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BUSINESS INFO: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Name: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______________________________________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Contact number/ E-mail: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Company Name: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Address: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Industry Type: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Entity Type: 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Sole Prop.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Partnership </w:t>
      </w: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 Corp.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How long in business?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Number of shareholders: __________ Business Number: _______________________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Documents required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 Payroll Voucher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76" w:lineRule="auto"/>
        <w:jc w:val="both"/>
        <w:rPr>
          <w:rFonts w:ascii="Calibri" w:cs="Calibri" w:eastAsia="Calibri" w:hAnsi="Calibri"/>
          <w:highlight w:val="lightGray"/>
        </w:rPr>
      </w:pPr>
      <w:r w:rsidDel="00000000" w:rsidR="00000000" w:rsidRPr="00000000">
        <w:rPr>
          <w:rFonts w:ascii="Calibri" w:cs="Calibri" w:eastAsia="Calibri" w:hAnsi="Calibri"/>
          <w:b w:val="1"/>
          <w:highlight w:val="lightGray"/>
          <w:rtl w:val="0"/>
        </w:rPr>
        <w:t xml:space="preserve">Gross Revenue: </w:t>
      </w:r>
      <w:sdt>
        <w:sdtPr>
          <w:tag w:val="goog_rdk_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lightGray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 &gt; 100K </w:t>
      </w:r>
      <w:sdt>
        <w:sdtPr>
          <w:tag w:val="goog_rdk_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lightGray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100-250 K </w:t>
      </w:r>
      <w:sdt>
        <w:sdtPr>
          <w:tag w:val="goog_rdk_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lightGray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 250-500K </w:t>
      </w:r>
      <w:sdt>
        <w:sdtPr>
          <w:tag w:val="goog_rdk_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lightGray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 500- 1M. </w:t>
      </w:r>
      <w:sdt>
        <w:sdtPr>
          <w:tag w:val="goog_rdk_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highlight w:val="lightGray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highlight w:val="lightGray"/>
          <w:rtl w:val="0"/>
        </w:rPr>
        <w:t xml:space="preserve"> &gt; 1M. </w:t>
      </w:r>
    </w:p>
    <w:p w:rsidR="00000000" w:rsidDel="00000000" w:rsidP="00000000" w:rsidRDefault="00000000" w:rsidRPr="00000000" w14:paraId="0000000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befor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When do you need our payroll services?</w:t>
        <w:tab/>
      </w:r>
    </w:p>
    <w:p w:rsidR="00000000" w:rsidDel="00000000" w:rsidP="00000000" w:rsidRDefault="00000000" w:rsidRPr="00000000" w14:paraId="0000000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Right Away</w:t>
        <w:tab/>
        <w:tab/>
      </w:r>
      <w:sdt>
        <w:sdtPr>
          <w:tag w:val="goog_rdk_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Within a month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&gt; 1month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24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many employees do you have?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sdt>
        <w:sdtPr>
          <w:tag w:val="goog_rdk_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1-6 employees </w:t>
      </w:r>
      <w:sdt>
        <w:sdtPr>
          <w:tag w:val="goog_rdk_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 7-13 employees </w:t>
      </w:r>
      <w:sdt>
        <w:sdtPr>
          <w:tag w:val="goog_rdk_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14-20 employees </w:t>
      </w:r>
      <w:sdt>
        <w:sdtPr>
          <w:tag w:val="goog_rdk_1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&gt;21 employees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Frequency: </w:t>
      </w:r>
      <w:sdt>
        <w:sdtPr>
          <w:tag w:val="goog_rdk_1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Weekly    </w:t>
      </w:r>
      <w:sdt>
        <w:sdtPr>
          <w:tag w:val="goog_rdk_1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Bi-Weekly      </w:t>
      </w:r>
      <w:sdt>
        <w:sdtPr>
          <w:tag w:val="goog_rdk_1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Monthly      </w:t>
      </w:r>
      <w:sdt>
        <w:sdtPr>
          <w:tag w:val="goog_rdk_1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Semi-Monthly</w:t>
      </w:r>
    </w:p>
    <w:p w:rsidR="00000000" w:rsidDel="00000000" w:rsidP="00000000" w:rsidRDefault="00000000" w:rsidRPr="00000000" w14:paraId="0000000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many subcontractors do you have? </w:t>
      </w:r>
      <w:sdt>
        <w:sdtPr>
          <w:tag w:val="goog_rdk_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0 subcontractors </w:t>
      </w:r>
      <w:sdt>
        <w:sdtPr>
          <w:tag w:val="goog_rdk_1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1-6 subcontractors </w:t>
      </w:r>
      <w:sdt>
        <w:sdtPr>
          <w:tag w:val="goog_rdk_1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 7-13 subcontractors </w:t>
      </w: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14-20 subcontractors </w:t>
      </w:r>
      <w:sdt>
        <w:sdtPr>
          <w:tag w:val="goog_rdk_2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&gt;21 subcontractors.</w:t>
      </w:r>
    </w:p>
    <w:p w:rsidR="00000000" w:rsidDel="00000000" w:rsidP="00000000" w:rsidRDefault="00000000" w:rsidRPr="00000000" w14:paraId="0000000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Payment Frequency: </w:t>
      </w:r>
      <w:sdt>
        <w:sdtPr>
          <w:tag w:val="goog_rdk_2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Weekly    </w:t>
      </w:r>
      <w:sdt>
        <w:sdtPr>
          <w:tag w:val="goog_rdk_2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Bi-Weekly      </w:t>
      </w:r>
      <w:sdt>
        <w:sdtPr>
          <w:tag w:val="goog_rdk_2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Monthly      </w:t>
      </w:r>
      <w:sdt>
        <w:sdtPr>
          <w:tag w:val="goog_rdk_2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Semi-Monthly</w:t>
      </w:r>
    </w:p>
    <w:p w:rsidR="00000000" w:rsidDel="00000000" w:rsidP="00000000" w:rsidRDefault="00000000" w:rsidRPr="00000000" w14:paraId="0000001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after="0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registered with WSIB? </w:t>
      </w:r>
      <w:sdt>
        <w:sdtPr>
          <w:tag w:val="goog_rdk_2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YES    </w:t>
      </w:r>
      <w:sdt>
        <w:sdtPr>
          <w:tag w:val="goog_rdk_2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NO     </w:t>
      </w:r>
    </w:p>
    <w:p w:rsidR="00000000" w:rsidDel="00000000" w:rsidP="00000000" w:rsidRDefault="00000000" w:rsidRPr="00000000" w14:paraId="0000001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yes, what is the frequency of your WSIB premium remittance – Frequency  </w:t>
      </w:r>
      <w:sdt>
        <w:sdtPr>
          <w:tag w:val="goog_rdk_2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Monthly </w:t>
      </w: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Quarterly </w:t>
      </w:r>
      <w:sdt>
        <w:sdtPr>
          <w:tag w:val="goog_rdk_2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 Annual.</w:t>
      </w:r>
    </w:p>
    <w:p w:rsidR="00000000" w:rsidDel="00000000" w:rsidP="00000000" w:rsidRDefault="00000000" w:rsidRPr="00000000" w14:paraId="0000001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Are you required to submit monthly contributions to a local Union? </w:t>
      </w:r>
      <w:sdt>
        <w:sdtPr>
          <w:tag w:val="goog_rdk_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YES    </w:t>
      </w:r>
      <w:sdt>
        <w:sdtPr>
          <w:tag w:val="goog_rdk_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NO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If yes which Union?</w:t>
      </w:r>
    </w:p>
    <w:p w:rsidR="00000000" w:rsidDel="00000000" w:rsidP="00000000" w:rsidRDefault="00000000" w:rsidRPr="00000000" w14:paraId="0000001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How would you like to pay your employees and subcontractors? </w:t>
      </w:r>
    </w:p>
    <w:p w:rsidR="00000000" w:rsidDel="00000000" w:rsidP="00000000" w:rsidRDefault="00000000" w:rsidRPr="00000000" w14:paraId="0000001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sdt>
        <w:sdtPr>
          <w:tag w:val="goog_rdk_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Direct Deposit. </w:t>
      </w:r>
    </w:p>
    <w:p w:rsidR="00000000" w:rsidDel="00000000" w:rsidP="00000000" w:rsidRDefault="00000000" w:rsidRPr="00000000" w14:paraId="0000001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sdt>
        <w:sdtPr>
          <w:tag w:val="goog_rdk_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Berman &amp; Associates will print the cheques and you come to the office to pick it up.</w:t>
      </w:r>
    </w:p>
    <w:p w:rsidR="00000000" w:rsidDel="00000000" w:rsidP="00000000" w:rsidRDefault="00000000" w:rsidRPr="00000000" w14:paraId="0000001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sdt>
        <w:sdtPr>
          <w:tag w:val="goog_rdk_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Berman &amp; Associates will print the cheques and send them by mail (the cost of the mail will be added to your fee).</w:t>
      </w:r>
    </w:p>
    <w:p w:rsidR="00000000" w:rsidDel="00000000" w:rsidP="00000000" w:rsidRDefault="00000000" w:rsidRPr="00000000" w14:paraId="0000001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jc w:val="both"/>
        <w:rPr>
          <w:rFonts w:ascii="Calibri" w:cs="Calibri" w:eastAsia="Calibri" w:hAnsi="Calibri"/>
        </w:rPr>
      </w:pPr>
      <w:sdt>
        <w:sdtPr>
          <w:tag w:val="goog_rdk_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rtl w:val="0"/>
            </w:rPr>
            <w:t xml:space="preserve">☐</w:t>
          </w:r>
        </w:sdtContent>
      </w:sdt>
      <w:r w:rsidDel="00000000" w:rsidR="00000000" w:rsidRPr="00000000">
        <w:rPr>
          <w:rFonts w:ascii="Calibri" w:cs="Calibri" w:eastAsia="Calibri" w:hAnsi="Calibri"/>
          <w:rtl w:val="0"/>
        </w:rPr>
        <w:t xml:space="preserve"> Berman &amp; Associates will send you the paystubs/cheques by e-mail and you will print them and pay employees/subcontractors directly.</w:t>
      </w:r>
    </w:p>
    <w:p w:rsidR="00000000" w:rsidDel="00000000" w:rsidP="00000000" w:rsidRDefault="00000000" w:rsidRPr="00000000" w14:paraId="0000001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Are you interested in any other services for your business?</w:t>
      </w:r>
    </w:p>
    <w:p w:rsidR="00000000" w:rsidDel="00000000" w:rsidP="00000000" w:rsidRDefault="00000000" w:rsidRPr="00000000" w14:paraId="0000001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Bookkeeping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Invoice Preparation (Billing a client)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HST Filing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Other services: </w:t>
      </w:r>
      <w:r w:rsidDel="00000000" w:rsidR="00000000" w:rsidRPr="00000000">
        <w:rPr>
          <w:rFonts w:ascii="Calibri" w:cs="Calibri" w:eastAsia="Calibri" w:hAnsi="Calibri"/>
          <w:b w:val="1"/>
          <w:u w:val="single"/>
          <w:rtl w:val="0"/>
        </w:rPr>
        <w:tab/>
        <w:tab/>
        <w:tab/>
        <w:tab/>
      </w:r>
    </w:p>
    <w:p w:rsidR="00000000" w:rsidDel="00000000" w:rsidP="00000000" w:rsidRDefault="00000000" w:rsidRPr="00000000" w14:paraId="0000001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jc w:val="both"/>
        <w:rPr>
          <w:rFonts w:ascii="Quattrocento Sans" w:cs="Quattrocento Sans" w:eastAsia="Quattrocento Sans" w:hAnsi="Quattrocento Sans"/>
        </w:rPr>
      </w:pPr>
      <w:r w:rsidDel="00000000" w:rsidR="00000000" w:rsidRPr="00000000">
        <w:rPr>
          <w:rFonts w:ascii="Quattrocento Sans" w:cs="Quattrocento Sans" w:eastAsia="Quattrocento Sans" w:hAnsi="Quattrocento Sans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MS Gothic"/>
  <w:font w:name="Arial Unicode MS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DB18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DB18AF"/>
    <w:rPr>
      <w:b w:val="1"/>
      <w:bCs w:val="1"/>
    </w:rPr>
  </w:style>
  <w:style w:type="paragraph" w:styleId="ListParagraph">
    <w:name w:val="List Paragraph"/>
    <w:basedOn w:val="Normal"/>
    <w:uiPriority w:val="34"/>
    <w:qFormat w:val="1"/>
    <w:rsid w:val="0043298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ATYqGolg6TwjA8NSTr0ilhc63g==">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2022-12-16T15:04:00Z</dcterms:created>
  <dc:creator>Viviane Berman</dc:creator>
</cp:coreProperties>
</file>